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89" w:rsidRDefault="00AC4C89" w:rsidP="00AC4C89">
      <w:pPr>
        <w:pStyle w:val="a8"/>
        <w:jc w:val="right"/>
      </w:pPr>
      <w:r>
        <w:t>Приложение 1</w:t>
      </w:r>
    </w:p>
    <w:p w:rsidR="009F6F56" w:rsidRPr="009F6F56" w:rsidRDefault="009F6F56" w:rsidP="009F6F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F56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p w:rsidR="009C3E72" w:rsidRDefault="009C3E72" w:rsidP="00FF634F">
      <w:pPr>
        <w:pStyle w:val="titleu"/>
        <w:spacing w:before="0" w:after="0"/>
        <w:jc w:val="center"/>
      </w:pPr>
    </w:p>
    <w:p w:rsidR="00FF634F" w:rsidRDefault="00454742" w:rsidP="00FF634F">
      <w:pPr>
        <w:pStyle w:val="titleu"/>
        <w:spacing w:before="0" w:after="0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C00B5F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C00B5F" w:rsidRDefault="00B44CCA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C00B5F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C00B5F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C00B5F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C00B5F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FF634F">
      <w:pPr>
        <w:pStyle w:val="newncpi"/>
        <w:spacing w:before="0" w:after="0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454742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454742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BF2D60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_________________________</w:t>
      </w:r>
      <w:r w:rsidR="00B80D0D">
        <w:rPr>
          <w:color w:val="000000"/>
        </w:rPr>
        <w:t>__</w:t>
      </w:r>
      <w:r w:rsidR="00BF2D60">
        <w:rPr>
          <w:color w:val="000000"/>
        </w:rPr>
        <w:t>_____________</w:t>
      </w:r>
      <w:r w:rsidR="00B80D0D">
        <w:rPr>
          <w:color w:val="000000"/>
        </w:rPr>
        <w:t>____________________</w:t>
      </w:r>
      <w:r w:rsidR="00B44CCA">
        <w:rPr>
          <w:color w:val="000000"/>
        </w:rPr>
        <w:t>____</w:t>
      </w:r>
    </w:p>
    <w:p w:rsidR="00FF634F" w:rsidRDefault="00FF634F" w:rsidP="00FF634F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FF634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заключили настоящий договор о нижеследующем:</w:t>
      </w:r>
    </w:p>
    <w:p w:rsidR="008C7D65" w:rsidRPr="008C7D65" w:rsidRDefault="00B44CCA" w:rsidP="008C7D65">
      <w:pPr>
        <w:pStyle w:val="point"/>
        <w:spacing w:before="0" w:after="0"/>
        <w:rPr>
          <w:color w:val="000000"/>
        </w:rPr>
      </w:pPr>
      <w:bookmarkStart w:id="0" w:name="a51"/>
      <w:bookmarkEnd w:id="0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674215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платных услуг в сфере образования:</w:t>
      </w:r>
      <w:r>
        <w:rPr>
          <w:color w:val="000000"/>
        </w:rPr>
        <w:t xml:space="preserve"> </w:t>
      </w:r>
      <w:r w:rsidR="00366C9F">
        <w:rPr>
          <w:color w:val="000000"/>
        </w:rPr>
        <w:t>повышение квалификации руководящих работников и специалистов по тематике___</w:t>
      </w:r>
      <w:r w:rsidR="008C7D65">
        <w:rPr>
          <w:color w:val="000000"/>
        </w:rPr>
        <w:t>________</w:t>
      </w:r>
      <w:r w:rsidR="008C7D65" w:rsidRPr="008C7D65">
        <w:rPr>
          <w:color w:val="000000"/>
        </w:rPr>
        <w:t>______________________________________________________________________</w:t>
      </w:r>
    </w:p>
    <w:p w:rsidR="008C7D65" w:rsidRPr="008C7D65" w:rsidRDefault="008C7D65" w:rsidP="008C7D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7D65">
        <w:rPr>
          <w:rFonts w:ascii="Times New Roman" w:hAnsi="Times New Roman" w:cs="Times New Roman"/>
          <w:color w:val="000000"/>
          <w:sz w:val="20"/>
          <w:szCs w:val="20"/>
        </w:rPr>
        <w:t>(указывается образовательная программа)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2. Форма получения образования </w:t>
      </w:r>
      <w:r w:rsidR="00366C9F">
        <w:rPr>
          <w:color w:val="000000"/>
          <w:u w:val="single"/>
        </w:rPr>
        <w:t>дневная</w:t>
      </w:r>
      <w:r w:rsidR="008C7D65">
        <w:rPr>
          <w:color w:val="000000"/>
        </w:rPr>
        <w:t>.</w:t>
      </w:r>
      <w:r>
        <w:rPr>
          <w:color w:val="000000"/>
        </w:rPr>
        <w:t xml:space="preserve"> </w:t>
      </w:r>
    </w:p>
    <w:p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__________________________________</w:t>
      </w:r>
      <w:r w:rsidR="004A07B5">
        <w:rPr>
          <w:color w:val="000000"/>
        </w:rPr>
        <w:t>.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366C9F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366C9F">
        <w:rPr>
          <w:color w:val="000000"/>
        </w:rPr>
        <w:t>)</w:t>
      </w:r>
      <w:r w:rsidR="00C65392">
        <w:rPr>
          <w:color w:val="000000"/>
        </w:rPr>
        <w:t xml:space="preserve"> _____</w:t>
      </w:r>
      <w:r>
        <w:rPr>
          <w:color w:val="000000"/>
        </w:rPr>
        <w:t>____________________________</w:t>
      </w:r>
      <w:r w:rsidR="00C65392">
        <w:rPr>
          <w:color w:val="000000"/>
        </w:rPr>
        <w:t>__________________________</w:t>
      </w:r>
      <w:r>
        <w:rPr>
          <w:color w:val="000000"/>
        </w:rPr>
        <w:t>_,</w:t>
      </w:r>
    </w:p>
    <w:p w:rsidR="00983E03" w:rsidRPr="00983E03" w:rsidRDefault="00983E03" w:rsidP="00FF634F">
      <w:pPr>
        <w:pStyle w:val="point"/>
        <w:spacing w:before="0" w:after="0"/>
        <w:rPr>
          <w:color w:val="000000"/>
          <w:sz w:val="20"/>
        </w:rPr>
      </w:pPr>
      <w:r w:rsidRPr="00983E03">
        <w:rPr>
          <w:color w:val="000000"/>
          <w:sz w:val="20"/>
        </w:rPr>
        <w:t xml:space="preserve">                </w:t>
      </w:r>
      <w:r w:rsidR="00C65392">
        <w:rPr>
          <w:color w:val="000000"/>
          <w:sz w:val="20"/>
        </w:rPr>
        <w:t xml:space="preserve">                           </w:t>
      </w:r>
      <w:r w:rsidRPr="00983E03">
        <w:rPr>
          <w:color w:val="000000"/>
          <w:sz w:val="20"/>
        </w:rPr>
        <w:t>(указывается дата</w:t>
      </w:r>
      <w:r w:rsidR="008C7D65">
        <w:rPr>
          <w:color w:val="000000"/>
          <w:sz w:val="20"/>
        </w:rPr>
        <w:t xml:space="preserve"> начала обучения</w:t>
      </w:r>
      <w:r w:rsidR="00C65392">
        <w:rPr>
          <w:color w:val="000000"/>
          <w:sz w:val="20"/>
        </w:rPr>
        <w:t xml:space="preserve"> либо дата</w:t>
      </w:r>
      <w:r w:rsidRPr="00983E03">
        <w:rPr>
          <w:color w:val="000000"/>
          <w:sz w:val="20"/>
        </w:rPr>
        <w:t>, не позднее которой должно начаться обучение)</w:t>
      </w:r>
    </w:p>
    <w:p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983E03" w:rsidRPr="00983E03" w:rsidRDefault="00983E03" w:rsidP="00983E03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рублей.</w:t>
      </w:r>
    </w:p>
    <w:p w:rsidR="00C7705C" w:rsidRDefault="004A07B5" w:rsidP="004A07B5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B44CCA">
        <w:rPr>
          <w:color w:val="000000"/>
        </w:rPr>
        <w:t>(сумма цифрами и прописью)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  <w:r w:rsidR="00C65392">
        <w:rPr>
          <w:color w:val="000000"/>
        </w:rPr>
        <w:t xml:space="preserve"> </w:t>
      </w:r>
    </w:p>
    <w:p w:rsidR="00C7705C" w:rsidRDefault="00B44CCA" w:rsidP="004A07B5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F153A3">
        <w:rPr>
          <w:color w:val="000000"/>
        </w:rPr>
        <w:t>с изменением 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>.</w:t>
      </w:r>
    </w:p>
    <w:p w:rsidR="00C7705C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C11259">
        <w:rPr>
          <w:color w:val="000000"/>
        </w:rPr>
        <w:t xml:space="preserve">Заказчик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 xml:space="preserve">дней со дня издания соответствующего приказа </w:t>
      </w:r>
      <w:r w:rsidR="00C65392">
        <w:rPr>
          <w:color w:val="000000"/>
        </w:rPr>
        <w:t xml:space="preserve">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E40D22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C11259">
        <w:rPr>
          <w:color w:val="000000"/>
        </w:rPr>
        <w:t xml:space="preserve">Заказчиком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>» г. Минск, БИК AKBBBY2X</w:t>
      </w:r>
      <w:r w:rsidR="00366C9F">
        <w:rPr>
          <w:color w:val="000000"/>
        </w:rPr>
        <w:t> </w:t>
      </w:r>
      <w:r w:rsidR="007507FA">
        <w:rPr>
          <w:color w:val="000000"/>
        </w:rPr>
        <w:t>Исполнителя</w:t>
      </w:r>
      <w:r w:rsidR="00366C9F">
        <w:rPr>
          <w:color w:val="000000"/>
        </w:rPr>
        <w:t> </w:t>
      </w:r>
      <w:r w:rsidR="00697D31">
        <w:rPr>
          <w:color w:val="000000"/>
        </w:rPr>
        <w:t>в</w:t>
      </w:r>
      <w:r w:rsidR="00366C9F">
        <w:rPr>
          <w:color w:val="000000"/>
        </w:rPr>
        <w:t xml:space="preserve"> сумме </w:t>
      </w:r>
      <w:r>
        <w:rPr>
          <w:color w:val="000000"/>
        </w:rPr>
        <w:t>_____________</w:t>
      </w:r>
      <w:r w:rsidR="007507FA">
        <w:rPr>
          <w:color w:val="000000"/>
        </w:rPr>
        <w:t>______</w:t>
      </w:r>
      <w:r>
        <w:rPr>
          <w:color w:val="000000"/>
        </w:rPr>
        <w:t>________</w:t>
      </w:r>
      <w:r w:rsidR="00087382">
        <w:rPr>
          <w:color w:val="000000"/>
        </w:rPr>
        <w:t>____</w:t>
      </w:r>
      <w:r>
        <w:rPr>
          <w:color w:val="000000"/>
        </w:rPr>
        <w:t>__________</w:t>
      </w:r>
      <w:r w:rsidR="00697D31">
        <w:rPr>
          <w:color w:val="000000"/>
        </w:rPr>
        <w:t>____________________________________</w:t>
      </w:r>
      <w:r>
        <w:rPr>
          <w:color w:val="000000"/>
        </w:rPr>
        <w:t>___</w:t>
      </w:r>
      <w:r w:rsidR="00793F6B">
        <w:rPr>
          <w:color w:val="000000"/>
        </w:rPr>
        <w:t>_____</w:t>
      </w:r>
      <w:r>
        <w:rPr>
          <w:color w:val="000000"/>
        </w:rPr>
        <w:t xml:space="preserve"> </w:t>
      </w:r>
    </w:p>
    <w:p w:rsidR="00E40D22" w:rsidRDefault="00697D31" w:rsidP="00E40D22">
      <w:pPr>
        <w:pStyle w:val="undline"/>
        <w:spacing w:before="0" w:after="0"/>
        <w:ind w:firstLine="2699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E40D22">
        <w:rPr>
          <w:color w:val="000000"/>
        </w:rPr>
        <w:t>(сумма цифрами и прописью)</w:t>
      </w:r>
    </w:p>
    <w:p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белорусских рублей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</w:t>
      </w:r>
      <w:r w:rsidR="00C11259">
        <w:rPr>
          <w:color w:val="000000"/>
        </w:rPr>
        <w:t>Заказчик</w:t>
      </w:r>
      <w:r w:rsidR="009250DD">
        <w:rPr>
          <w:color w:val="000000"/>
        </w:rPr>
        <w:t xml:space="preserve">.  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lastRenderedPageBreak/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CA0B61">
        <w:rPr>
          <w:color w:val="000000"/>
        </w:rPr>
        <w:t xml:space="preserve"> В случае отчисления Заказчика из числа обучающихся за ненадлежащее исполнение им своих обязательств по настоящему договору, </w:t>
      </w:r>
      <w:proofErr w:type="gramStart"/>
      <w:r w:rsidR="00CA0B61">
        <w:rPr>
          <w:color w:val="000000"/>
        </w:rPr>
        <w:t>денежные средства, перечисленные в качестве оплаты за обучение Заказчику не возвращаются</w:t>
      </w:r>
      <w:proofErr w:type="gramEnd"/>
      <w:r w:rsidR="00CA0B61">
        <w:rPr>
          <w:color w:val="000000"/>
        </w:rPr>
        <w:t xml:space="preserve">. </w:t>
      </w:r>
    </w:p>
    <w:p w:rsidR="00C7705C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  <w:r w:rsidR="00697D31">
        <w:rPr>
          <w:color w:val="000000"/>
        </w:rPr>
        <w:t xml:space="preserve"> </w:t>
      </w:r>
    </w:p>
    <w:p w:rsidR="00C7705C" w:rsidRPr="00372231" w:rsidRDefault="00B44CCA" w:rsidP="00FF634F">
      <w:pPr>
        <w:pStyle w:val="newncpi"/>
        <w:spacing w:before="0" w:after="0"/>
      </w:pPr>
      <w:r w:rsidRPr="00372231">
        <w:t xml:space="preserve">зачислить </w:t>
      </w:r>
      <w:r w:rsidR="00372231">
        <w:t>Заказчика</w:t>
      </w:r>
      <w:r w:rsidRPr="00372231">
        <w:t xml:space="preserve"> для получения образования приказом руководителя </w:t>
      </w:r>
      <w:r w:rsidR="00BD061D">
        <w:t>Исполнителя</w:t>
      </w:r>
      <w:r w:rsidRPr="00372231">
        <w:t xml:space="preserve"> и обеспечить его повышение квалификации в соответствии с </w:t>
      </w:r>
      <w:hyperlink w:anchor="a51" w:tooltip="+" w:history="1">
        <w:r w:rsidRPr="00372231">
          <w:rPr>
            <w:rStyle w:val="a3"/>
            <w:color w:val="auto"/>
          </w:rPr>
          <w:t>пунктом 1</w:t>
        </w:r>
      </w:hyperlink>
      <w:r w:rsidRPr="00372231">
        <w:t xml:space="preserve"> настоящего договора;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8A29BB" w:rsidRDefault="008A29BB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</w:t>
      </w:r>
      <w:r w:rsidR="00C95414">
        <w:rPr>
          <w:color w:val="000000"/>
        </w:rPr>
        <w:t>отдельно на основании договора найма жилого помещения в общежитии;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</w:t>
      </w:r>
      <w:r w:rsidR="006904DB">
        <w:rPr>
          <w:color w:val="000000"/>
        </w:rPr>
        <w:t>повышение квалификации</w:t>
      </w:r>
      <w:r w:rsidR="00B44CCA">
        <w:rPr>
          <w:color w:val="000000"/>
        </w:rPr>
        <w:t xml:space="preserve"> в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B44CCA">
        <w:rPr>
          <w:color w:val="000000"/>
        </w:rPr>
        <w:t xml:space="preserve"> настоящего договора;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добросовестно относиться к освоению </w:t>
      </w:r>
      <w:proofErr w:type="gramStart"/>
      <w:r>
        <w:rPr>
          <w:color w:val="000000"/>
        </w:rPr>
        <w:t>содержания образовательной программы</w:t>
      </w:r>
      <w:r w:rsidR="006904DB">
        <w:rPr>
          <w:color w:val="000000"/>
        </w:rPr>
        <w:t xml:space="preserve"> повышения квалификации руководящих работников</w:t>
      </w:r>
      <w:proofErr w:type="gramEnd"/>
      <w:r w:rsidR="006904DB">
        <w:rPr>
          <w:color w:val="000000"/>
        </w:rPr>
        <w:t xml:space="preserve"> и специалистов</w:t>
      </w:r>
      <w:r>
        <w:rPr>
          <w:color w:val="000000"/>
        </w:rPr>
        <w:t>;</w:t>
      </w:r>
      <w:r w:rsidR="00697D31">
        <w:rPr>
          <w:color w:val="000000"/>
        </w:rPr>
        <w:t xml:space="preserve"> 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Pr="00C11259" w:rsidRDefault="00697D31" w:rsidP="00FF634F">
      <w:pPr>
        <w:pStyle w:val="newncpi"/>
        <w:spacing w:before="0" w:after="0"/>
      </w:pPr>
      <w:r>
        <w:t>осуществлять</w:t>
      </w:r>
      <w:r w:rsidR="00B44CCA" w:rsidRPr="00C11259">
        <w:t xml:space="preserve"> оплату стоимости обучения в сроки, ус</w:t>
      </w:r>
      <w:r w:rsidR="00C11259">
        <w:t>тановленные</w:t>
      </w:r>
      <w:r>
        <w:t xml:space="preserve"> в пункте 7</w:t>
      </w:r>
      <w:r w:rsidR="00C11259">
        <w:t xml:space="preserve"> настоящим договором.</w:t>
      </w:r>
    </w:p>
    <w:p w:rsidR="00C7705C" w:rsidRDefault="00372231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6B20E4">
        <w:rPr>
          <w:color w:val="000000"/>
        </w:rPr>
        <w:t>.1. 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6B20E4" w:rsidP="00C11259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9.2. п</w:t>
      </w:r>
      <w:r w:rsidR="00372231">
        <w:rPr>
          <w:color w:val="000000"/>
        </w:rPr>
        <w:t xml:space="preserve">ри нарушении сроков оплаты, предусмотренных пунктами 6 и 7 настоящего договора, </w:t>
      </w:r>
      <w:r w:rsidR="00C11259">
        <w:rPr>
          <w:color w:val="000000"/>
        </w:rPr>
        <w:t>Заказчик</w:t>
      </w:r>
      <w:r w:rsidR="00372231">
        <w:rPr>
          <w:color w:val="000000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4A2650">
        <w:rPr>
          <w:color w:val="000000"/>
        </w:rPr>
        <w:t xml:space="preserve">оответствии с законодательством; </w:t>
      </w:r>
    </w:p>
    <w:p w:rsidR="004A2650" w:rsidRDefault="006B20E4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9.4. в</w:t>
      </w:r>
      <w:r w:rsidR="004A2650">
        <w:rPr>
          <w:color w:val="000000"/>
        </w:rPr>
        <w:t xml:space="preserve"> случае досрочного прекращения </w:t>
      </w:r>
      <w:proofErr w:type="gramStart"/>
      <w:r w:rsidR="004A2650">
        <w:rPr>
          <w:color w:val="000000"/>
        </w:rPr>
        <w:t>обучения по инициативе</w:t>
      </w:r>
      <w:proofErr w:type="gramEnd"/>
      <w:r w:rsidR="004A2650">
        <w:rPr>
          <w:color w:val="000000"/>
        </w:rPr>
        <w:t xml:space="preserve"> Заказчика</w:t>
      </w:r>
      <w:r w:rsidR="00DF015E">
        <w:rPr>
          <w:color w:val="000000"/>
        </w:rPr>
        <w:t>,</w:t>
      </w:r>
      <w:r w:rsidR="004A2650">
        <w:rPr>
          <w:color w:val="000000"/>
        </w:rPr>
        <w:t xml:space="preserve"> Заказчик возмещает </w:t>
      </w:r>
      <w:r w:rsidR="00AE4620">
        <w:rPr>
          <w:color w:val="000000"/>
        </w:rPr>
        <w:t>Исполнителю</w:t>
      </w:r>
      <w:r w:rsidR="004A2650">
        <w:rPr>
          <w:color w:val="000000"/>
        </w:rPr>
        <w:t xml:space="preserve"> фактически понесенные затраты на момент </w:t>
      </w:r>
      <w:r w:rsidR="006F688A">
        <w:rPr>
          <w:color w:val="000000"/>
        </w:rPr>
        <w:t>досрочного</w:t>
      </w:r>
      <w:r w:rsidR="004A2650">
        <w:rPr>
          <w:color w:val="000000"/>
        </w:rPr>
        <w:t xml:space="preserve"> прекращения</w:t>
      </w:r>
      <w:r w:rsidR="006F688A">
        <w:rPr>
          <w:color w:val="000000"/>
        </w:rPr>
        <w:t xml:space="preserve"> обучения</w:t>
      </w:r>
      <w:r w:rsidR="004A2650">
        <w:rPr>
          <w:color w:val="000000"/>
        </w:rPr>
        <w:t>.</w:t>
      </w:r>
      <w:r w:rsidR="006F688A">
        <w:rPr>
          <w:color w:val="000000"/>
        </w:rPr>
        <w:t xml:space="preserve"> </w:t>
      </w:r>
      <w:r w:rsidR="004A2650">
        <w:rPr>
          <w:color w:val="000000"/>
        </w:rPr>
        <w:t xml:space="preserve"> </w:t>
      </w:r>
    </w:p>
    <w:p w:rsidR="008C5663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B975A7">
        <w:rPr>
          <w:color w:val="000000"/>
        </w:rPr>
        <w:t xml:space="preserve"> </w:t>
      </w:r>
    </w:p>
    <w:p w:rsidR="00C7705C" w:rsidRDefault="008C566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10.1. </w:t>
      </w:r>
      <w:r w:rsidR="00B975A7">
        <w:rPr>
          <w:color w:val="000000"/>
        </w:rPr>
        <w:t>Исполнитель имеет право расторгнуть настоящий договор в случаях невыполнения в установленные сроки Заказчиком обязательств по оплате обучения. Расторжение договора влечет за собой отчисление Заказ</w:t>
      </w:r>
      <w:r>
        <w:rPr>
          <w:color w:val="000000"/>
        </w:rPr>
        <w:t>чика из учреждения образования;</w:t>
      </w:r>
    </w:p>
    <w:p w:rsidR="008C5663" w:rsidRPr="008C5663" w:rsidRDefault="008C5663" w:rsidP="008C5663">
      <w:pPr>
        <w:pStyle w:val="point"/>
        <w:spacing w:before="0" w:after="0"/>
        <w:rPr>
          <w:color w:val="000000"/>
        </w:rPr>
      </w:pPr>
      <w:r>
        <w:rPr>
          <w:color w:val="000000"/>
        </w:rPr>
        <w:t>10.2. Заказчик</w:t>
      </w:r>
      <w:r w:rsidRPr="008C5663">
        <w:rPr>
          <w:color w:val="000000"/>
        </w:rPr>
        <w:t xml:space="preserve"> выражает согласие на обработку своих персональных данных, которые</w:t>
      </w:r>
      <w:r>
        <w:rPr>
          <w:color w:val="000000"/>
        </w:rPr>
        <w:t xml:space="preserve"> </w:t>
      </w:r>
      <w:r w:rsidRPr="008C5663">
        <w:rPr>
          <w:color w:val="000000"/>
        </w:rPr>
        <w:t xml:space="preserve">необходимы </w:t>
      </w:r>
      <w:r>
        <w:rPr>
          <w:color w:val="000000"/>
        </w:rPr>
        <w:t>Исполнителю</w:t>
      </w:r>
      <w:r w:rsidRPr="008C5663">
        <w:rPr>
          <w:color w:val="000000"/>
        </w:rPr>
        <w:t xml:space="preserve"> для исполнения своих обязательств по настоящему</w:t>
      </w:r>
      <w:r>
        <w:rPr>
          <w:color w:val="000000"/>
        </w:rPr>
        <w:t xml:space="preserve"> </w:t>
      </w:r>
      <w:r w:rsidRPr="008C5663">
        <w:rPr>
          <w:color w:val="000000"/>
        </w:rPr>
        <w:t>договору, а также обеспечения его функционирования.</w:t>
      </w:r>
    </w:p>
    <w:p w:rsidR="008C5663" w:rsidRDefault="008C5663" w:rsidP="008C5663">
      <w:pPr>
        <w:pStyle w:val="point"/>
        <w:spacing w:before="0" w:after="0"/>
        <w:rPr>
          <w:color w:val="000000"/>
        </w:rPr>
      </w:pPr>
      <w:r>
        <w:rPr>
          <w:color w:val="000000"/>
        </w:rPr>
        <w:t>10</w:t>
      </w:r>
      <w:r w:rsidRPr="008C5663">
        <w:rPr>
          <w:color w:val="000000"/>
        </w:rPr>
        <w:t>.</w:t>
      </w:r>
      <w:r>
        <w:rPr>
          <w:color w:val="000000"/>
        </w:rPr>
        <w:t>3</w:t>
      </w:r>
      <w:r w:rsidR="006B20E4">
        <w:rPr>
          <w:color w:val="000000"/>
        </w:rPr>
        <w:t>. в</w:t>
      </w:r>
      <w:r w:rsidRPr="008C5663">
        <w:rPr>
          <w:color w:val="000000"/>
        </w:rPr>
        <w:t xml:space="preserve"> случае предъявления </w:t>
      </w:r>
      <w:r>
        <w:rPr>
          <w:color w:val="000000"/>
        </w:rPr>
        <w:t>Заказчиком</w:t>
      </w:r>
      <w:r w:rsidRPr="008C5663">
        <w:rPr>
          <w:color w:val="000000"/>
        </w:rPr>
        <w:t xml:space="preserve"> ID-карты, биометрического паспорта, он</w:t>
      </w:r>
      <w:r>
        <w:rPr>
          <w:color w:val="000000"/>
        </w:rPr>
        <w:t xml:space="preserve"> </w:t>
      </w:r>
      <w:r w:rsidRPr="008C5663">
        <w:rPr>
          <w:color w:val="000000"/>
        </w:rPr>
        <w:t>выражает согласие на обработку своих персональных данных согласно п. 8.1. настоящего</w:t>
      </w:r>
      <w:r>
        <w:rPr>
          <w:color w:val="000000"/>
        </w:rPr>
        <w:t xml:space="preserve"> </w:t>
      </w:r>
      <w:r w:rsidRPr="008C5663">
        <w:rPr>
          <w:color w:val="000000"/>
        </w:rPr>
        <w:t>договора.</w:t>
      </w:r>
    </w:p>
    <w:p w:rsidR="00C7705C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C11259">
        <w:rPr>
          <w:color w:val="000000"/>
        </w:rPr>
        <w:t>двух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DF015E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lastRenderedPageBreak/>
        <w:t>11</w:t>
      </w:r>
      <w:r w:rsidR="00B44CCA">
        <w:rPr>
          <w:color w:val="000000"/>
        </w:rPr>
        <w:t>.3. </w:t>
      </w:r>
      <w:r w:rsidR="00DF015E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Default="0055079C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p w:rsidR="009C3E72" w:rsidRPr="00466C02" w:rsidRDefault="009C3E72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758"/>
        <w:gridCol w:w="4858"/>
      </w:tblGrid>
      <w:tr w:rsidR="00C11259" w:rsidRPr="00466C02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259" w:rsidRPr="00C11259" w:rsidRDefault="00DF015E" w:rsidP="00DF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259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259" w:rsidRPr="00C11259" w:rsidRDefault="00C11259" w:rsidP="009C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</w:tr>
      <w:tr w:rsidR="00C11259" w:rsidRPr="00466C02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«Гомельский государственный медицинский колледж»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Местонахождение: </w:t>
            </w:r>
            <w:r w:rsidR="00DF015E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246050, г. Гомель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14,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47B2F" w:rsidRDefault="00147B2F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454742" w:rsidRPr="0045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6724FE" w:rsidRPr="00454742" w:rsidRDefault="007842AC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</w:t>
            </w:r>
            <w:r w:rsidR="0045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bookmarkStart w:id="1" w:name="_GoBack"/>
            <w:r w:rsidRPr="00454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bookmarkEnd w:id="1"/>
          <w:p w:rsidR="00C11259" w:rsidRPr="00466C02" w:rsidRDefault="00C11259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C11259" w:rsidRPr="00466C02" w:rsidRDefault="009C3E7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C11259" w:rsidRPr="00466C02" w:rsidRDefault="00C11259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:rsidR="00C11259" w:rsidRPr="00466C02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</w:t>
            </w:r>
            <w:proofErr w:type="gramEnd"/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дентификационный номер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отсутствии данные документа, удостоверяющего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личность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(при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ее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наличии), номер, дата выдачи, наименование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код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органа, выдавшего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147B2F" w:rsidRDefault="00147B2F" w:rsidP="0014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66C02" w:rsidRDefault="00C11259" w:rsidP="0014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  <w:p w:rsidR="00C11259" w:rsidRPr="00466C02" w:rsidRDefault="00C11259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0D091E">
      <w:headerReference w:type="default" r:id="rId8"/>
      <w:pgSz w:w="12240" w:h="15840"/>
      <w:pgMar w:top="993" w:right="720" w:bottom="851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74" w:rsidRDefault="00797674" w:rsidP="00B44CCA">
      <w:pPr>
        <w:spacing w:after="0" w:line="240" w:lineRule="auto"/>
      </w:pPr>
      <w:r>
        <w:separator/>
      </w:r>
    </w:p>
  </w:endnote>
  <w:endnote w:type="continuationSeparator" w:id="0">
    <w:p w:rsidR="00797674" w:rsidRDefault="00797674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74" w:rsidRDefault="00797674" w:rsidP="00B44CCA">
      <w:pPr>
        <w:spacing w:after="0" w:line="240" w:lineRule="auto"/>
      </w:pPr>
      <w:r>
        <w:separator/>
      </w:r>
    </w:p>
  </w:footnote>
  <w:footnote w:type="continuationSeparator" w:id="0">
    <w:p w:rsidR="00797674" w:rsidRDefault="00797674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42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87382"/>
    <w:rsid w:val="000C1818"/>
    <w:rsid w:val="000D091E"/>
    <w:rsid w:val="00114BAD"/>
    <w:rsid w:val="00147B2F"/>
    <w:rsid w:val="001701DA"/>
    <w:rsid w:val="00366C9F"/>
    <w:rsid w:val="00372231"/>
    <w:rsid w:val="00454742"/>
    <w:rsid w:val="00466C02"/>
    <w:rsid w:val="004A07B5"/>
    <w:rsid w:val="004A2650"/>
    <w:rsid w:val="0055079C"/>
    <w:rsid w:val="00572CF1"/>
    <w:rsid w:val="00584BC2"/>
    <w:rsid w:val="006724FE"/>
    <w:rsid w:val="00674215"/>
    <w:rsid w:val="006904DB"/>
    <w:rsid w:val="00697D31"/>
    <w:rsid w:val="006B20E4"/>
    <w:rsid w:val="006C009D"/>
    <w:rsid w:val="006E13A9"/>
    <w:rsid w:val="006F688A"/>
    <w:rsid w:val="007048D6"/>
    <w:rsid w:val="007058A4"/>
    <w:rsid w:val="0074056A"/>
    <w:rsid w:val="007507FA"/>
    <w:rsid w:val="007842AC"/>
    <w:rsid w:val="00793F6B"/>
    <w:rsid w:val="00797674"/>
    <w:rsid w:val="008A29BB"/>
    <w:rsid w:val="008C5663"/>
    <w:rsid w:val="008C7D65"/>
    <w:rsid w:val="009250DD"/>
    <w:rsid w:val="00983E03"/>
    <w:rsid w:val="009A0E32"/>
    <w:rsid w:val="009C3E72"/>
    <w:rsid w:val="009F6F56"/>
    <w:rsid w:val="00A81232"/>
    <w:rsid w:val="00AC4C89"/>
    <w:rsid w:val="00AE4620"/>
    <w:rsid w:val="00B44CCA"/>
    <w:rsid w:val="00B80D0D"/>
    <w:rsid w:val="00B85EA5"/>
    <w:rsid w:val="00B975A7"/>
    <w:rsid w:val="00BC2622"/>
    <w:rsid w:val="00BD061D"/>
    <w:rsid w:val="00BF2D60"/>
    <w:rsid w:val="00C00B5F"/>
    <w:rsid w:val="00C11259"/>
    <w:rsid w:val="00C625FB"/>
    <w:rsid w:val="00C65392"/>
    <w:rsid w:val="00C704A5"/>
    <w:rsid w:val="00C7705C"/>
    <w:rsid w:val="00C95414"/>
    <w:rsid w:val="00CA0B61"/>
    <w:rsid w:val="00D13615"/>
    <w:rsid w:val="00DF015E"/>
    <w:rsid w:val="00E40D22"/>
    <w:rsid w:val="00ED0724"/>
    <w:rsid w:val="00F153A3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AC4C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AC4C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42</cp:revision>
  <cp:lastPrinted>2023-01-25T07:39:00Z</cp:lastPrinted>
  <dcterms:created xsi:type="dcterms:W3CDTF">2023-01-23T10:36:00Z</dcterms:created>
  <dcterms:modified xsi:type="dcterms:W3CDTF">2025-06-16T11:06:00Z</dcterms:modified>
</cp:coreProperties>
</file>